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24" w:rsidRDefault="00E31824">
      <w:r>
        <w:t>Учреждение не оказывает данную услугу</w:t>
      </w:r>
    </w:p>
    <w:sectPr w:rsidR="00E31824" w:rsidSect="00C9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789"/>
    <w:rsid w:val="002C6789"/>
    <w:rsid w:val="00B70A1D"/>
    <w:rsid w:val="00C93571"/>
    <w:rsid w:val="00E3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2023-02-14T05:43:00Z</dcterms:created>
  <dcterms:modified xsi:type="dcterms:W3CDTF">2024-12-16T05:51:00Z</dcterms:modified>
</cp:coreProperties>
</file>